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743134" w14:textId="15DE87C5" w:rsidR="003947DB" w:rsidRPr="003947DB" w:rsidRDefault="003947DB" w:rsidP="003947DB">
      <w:pPr>
        <w:spacing w:after="0" w:line="240" w:lineRule="auto"/>
        <w:ind w:left="6804"/>
        <w:rPr>
          <w:rFonts w:ascii="Times New Roman" w:hAnsi="Times New Roman"/>
          <w:sz w:val="20"/>
          <w:szCs w:val="20"/>
        </w:rPr>
      </w:pPr>
      <w:r w:rsidRPr="003947DB">
        <w:rPr>
          <w:rFonts w:ascii="Times New Roman" w:hAnsi="Times New Roman"/>
          <w:sz w:val="20"/>
          <w:szCs w:val="20"/>
        </w:rPr>
        <w:t xml:space="preserve">Приложение № </w:t>
      </w:r>
      <w:r w:rsidR="00C76CE8">
        <w:rPr>
          <w:rFonts w:ascii="Times New Roman" w:hAnsi="Times New Roman"/>
          <w:sz w:val="20"/>
          <w:szCs w:val="20"/>
          <w:lang w:val="kk-KZ"/>
        </w:rPr>
        <w:t>3</w:t>
      </w:r>
      <w:r w:rsidRPr="003947DB">
        <w:rPr>
          <w:rFonts w:ascii="Times New Roman" w:hAnsi="Times New Roman"/>
          <w:sz w:val="20"/>
          <w:szCs w:val="20"/>
        </w:rPr>
        <w:t xml:space="preserve"> к приказу </w:t>
      </w:r>
    </w:p>
    <w:p w14:paraId="059093C1" w14:textId="77777777" w:rsidR="003947DB" w:rsidRPr="003947DB" w:rsidRDefault="003947DB" w:rsidP="003947DB">
      <w:pPr>
        <w:spacing w:after="0" w:line="240" w:lineRule="auto"/>
        <w:ind w:left="6804"/>
        <w:rPr>
          <w:rFonts w:ascii="Times New Roman" w:hAnsi="Times New Roman"/>
          <w:sz w:val="20"/>
          <w:szCs w:val="20"/>
        </w:rPr>
      </w:pPr>
      <w:r w:rsidRPr="003947DB">
        <w:rPr>
          <w:rFonts w:ascii="Times New Roman" w:hAnsi="Times New Roman"/>
          <w:sz w:val="20"/>
          <w:szCs w:val="20"/>
        </w:rPr>
        <w:t xml:space="preserve">Председателя Правления </w:t>
      </w:r>
    </w:p>
    <w:p w14:paraId="1680F85B" w14:textId="77777777" w:rsidR="003947DB" w:rsidRPr="003947DB" w:rsidRDefault="003947DB" w:rsidP="003947DB">
      <w:pPr>
        <w:spacing w:after="0" w:line="240" w:lineRule="auto"/>
        <w:ind w:left="6804"/>
        <w:rPr>
          <w:rFonts w:ascii="Times New Roman" w:hAnsi="Times New Roman"/>
          <w:sz w:val="20"/>
          <w:szCs w:val="20"/>
        </w:rPr>
      </w:pPr>
      <w:r w:rsidRPr="003947DB">
        <w:rPr>
          <w:rFonts w:ascii="Times New Roman" w:hAnsi="Times New Roman"/>
          <w:sz w:val="20"/>
          <w:szCs w:val="20"/>
        </w:rPr>
        <w:t xml:space="preserve">АОО «Назарбаев Интеллектуальные школы» </w:t>
      </w:r>
    </w:p>
    <w:p w14:paraId="6CC47919" w14:textId="77777777" w:rsidR="003947DB" w:rsidRPr="003947DB" w:rsidRDefault="003947DB" w:rsidP="003947DB">
      <w:pPr>
        <w:spacing w:after="0" w:line="240" w:lineRule="auto"/>
        <w:ind w:left="6804"/>
        <w:rPr>
          <w:rFonts w:ascii="Times New Roman" w:hAnsi="Times New Roman"/>
          <w:sz w:val="20"/>
          <w:szCs w:val="20"/>
        </w:rPr>
      </w:pPr>
    </w:p>
    <w:p w14:paraId="4E1E52D5" w14:textId="48669D35" w:rsidR="00161526" w:rsidRPr="00161526" w:rsidRDefault="003947DB" w:rsidP="003947DB">
      <w:pPr>
        <w:spacing w:after="0" w:line="240" w:lineRule="auto"/>
        <w:ind w:left="6804"/>
        <w:rPr>
          <w:rFonts w:ascii="Times New Roman" w:hAnsi="Times New Roman"/>
          <w:sz w:val="20"/>
          <w:szCs w:val="20"/>
        </w:rPr>
      </w:pPr>
      <w:r w:rsidRPr="003947DB">
        <w:rPr>
          <w:rFonts w:ascii="Times New Roman" w:hAnsi="Times New Roman"/>
          <w:sz w:val="20"/>
          <w:szCs w:val="20"/>
        </w:rPr>
        <w:t>от «______» ____________ 2024 года, №______/ОД</w:t>
      </w:r>
    </w:p>
    <w:p w14:paraId="6D6C4A96" w14:textId="77777777" w:rsidR="006758F0" w:rsidRPr="006758F0" w:rsidRDefault="006758F0" w:rsidP="00D910D6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ADD88B0" w14:textId="77777777" w:rsidR="009B3ABF" w:rsidRPr="00085398" w:rsidRDefault="009B3ABF" w:rsidP="009B3ABF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85398">
        <w:rPr>
          <w:rFonts w:ascii="Times New Roman" w:hAnsi="Times New Roman"/>
          <w:b/>
          <w:sz w:val="24"/>
          <w:szCs w:val="24"/>
        </w:rPr>
        <w:t xml:space="preserve">Техническая спецификация закупаемой квартиры для филиала «Назарбаев Интеллектуальная школа </w:t>
      </w:r>
    </w:p>
    <w:p w14:paraId="1FD1B423" w14:textId="77777777" w:rsidR="009B3ABF" w:rsidRPr="00085398" w:rsidRDefault="009B3ABF" w:rsidP="009B3ABF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85398">
        <w:rPr>
          <w:rFonts w:ascii="Times New Roman" w:hAnsi="Times New Roman"/>
          <w:b/>
          <w:sz w:val="24"/>
          <w:szCs w:val="24"/>
        </w:rPr>
        <w:t>химико-биологического направления» города Туркестан автономной организации образования «Назарбаев Интеллектуальные школы»</w:t>
      </w:r>
    </w:p>
    <w:p w14:paraId="138E6AC7" w14:textId="19FD4B0B" w:rsidR="00D910D6" w:rsidRPr="00085398" w:rsidRDefault="00D910D6" w:rsidP="00D910D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bCs/>
          <w:spacing w:val="-1"/>
          <w:sz w:val="24"/>
          <w:szCs w:val="24"/>
          <w:lang w:eastAsia="en-US"/>
        </w:rPr>
      </w:pPr>
    </w:p>
    <w:p w14:paraId="59A31C13" w14:textId="0D8787B7" w:rsidR="00D910D6" w:rsidRPr="00085398" w:rsidRDefault="00D910D6" w:rsidP="00D910D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 xml:space="preserve">Приобретаемая квартира должна соответствовать всем техническим, экологическим, санитарно-гигиеническим требованиям и </w:t>
      </w:r>
      <w:hyperlink r:id="rId5" w:tooltip="СН РК 3.02-01-2011 " w:history="1">
        <w:r w:rsidR="009B3ABF" w:rsidRPr="00085398">
          <w:rPr>
            <w:rStyle w:val="a9"/>
            <w:rFonts w:ascii="Times New Roman" w:eastAsia="Calibri" w:hAnsi="Times New Roman"/>
            <w:sz w:val="24"/>
            <w:szCs w:val="24"/>
            <w:lang w:eastAsia="en-US"/>
          </w:rPr>
          <w:t>СН РК 3.02-01-2011</w:t>
        </w:r>
      </w:hyperlink>
      <w:r w:rsidR="009B3ABF" w:rsidRPr="00085398">
        <w:rPr>
          <w:rFonts w:ascii="Times New Roman" w:eastAsia="Calibri" w:hAnsi="Times New Roman"/>
          <w:sz w:val="24"/>
          <w:szCs w:val="24"/>
          <w:lang w:eastAsia="en-US"/>
        </w:rPr>
        <w:t> и </w:t>
      </w:r>
      <w:hyperlink r:id="rId6" w:tooltip="СП РК 3.02-101-2012 " w:history="1">
        <w:r w:rsidR="009B3ABF" w:rsidRPr="00085398">
          <w:rPr>
            <w:rStyle w:val="a9"/>
            <w:rFonts w:ascii="Times New Roman" w:eastAsia="Calibri" w:hAnsi="Times New Roman"/>
            <w:sz w:val="24"/>
            <w:szCs w:val="24"/>
            <w:lang w:eastAsia="en-US"/>
          </w:rPr>
          <w:t>СП РК 3.02-101-2012</w:t>
        </w:r>
      </w:hyperlink>
      <w:r w:rsidR="009B3ABF" w:rsidRPr="00085398">
        <w:rPr>
          <w:rFonts w:ascii="Times New Roman" w:eastAsia="Calibri" w:hAnsi="Times New Roman"/>
          <w:sz w:val="24"/>
          <w:szCs w:val="24"/>
          <w:lang w:eastAsia="en-US"/>
        </w:rPr>
        <w:t> «Здания жилые многоквартирные»</w:t>
      </w:r>
      <w:r w:rsidRPr="0008539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>и другим нормам, применяемым в отношении жилых зданий в Республике Казахстан.</w:t>
      </w:r>
      <w:r w:rsidRPr="0008539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6178DF30" w14:textId="6A214D09" w:rsidR="00D910D6" w:rsidRPr="00085398" w:rsidRDefault="00D910D6" w:rsidP="00D910D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</w:pPr>
      <w:r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>Квартира должна располагаться в полностью завершенном и введенном в эксплуатацию многоквартирном жилом доме не ранее 20</w:t>
      </w:r>
      <w:r w:rsidR="004735AC"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>20</w:t>
      </w:r>
      <w:r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 xml:space="preserve"> года постройки, расположенном на территории города и соответствовать следующим количественным и качественным требованиям:</w:t>
      </w:r>
    </w:p>
    <w:p w14:paraId="75172FEB" w14:textId="77777777" w:rsidR="00D910D6" w:rsidRPr="00085398" w:rsidRDefault="00D910D6" w:rsidP="00D910D6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  <w:lang w:val="en-US" w:eastAsia="en-US" w:bidi="en-US"/>
        </w:rPr>
      </w:pPr>
      <w:r w:rsidRPr="00085398">
        <w:rPr>
          <w:rFonts w:ascii="Times New Roman" w:hAnsi="Times New Roman"/>
          <w:b/>
          <w:sz w:val="24"/>
          <w:szCs w:val="24"/>
          <w:lang w:eastAsia="en-US" w:bidi="en-US"/>
        </w:rPr>
        <w:t>Общие требования</w:t>
      </w:r>
      <w:r w:rsidRPr="00085398">
        <w:rPr>
          <w:rFonts w:ascii="Times New Roman" w:hAnsi="Times New Roman"/>
          <w:b/>
          <w:sz w:val="24"/>
          <w:szCs w:val="24"/>
          <w:lang w:val="en-US" w:eastAsia="en-US" w:bidi="en-US"/>
        </w:rPr>
        <w:t xml:space="preserve"> </w:t>
      </w:r>
    </w:p>
    <w:p w14:paraId="7974313E" w14:textId="3F460586" w:rsidR="005D24E5" w:rsidRPr="00085398" w:rsidRDefault="009516D4" w:rsidP="005D24E5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 xml:space="preserve">    </w:t>
      </w:r>
      <w:r w:rsidR="005D24E5"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 xml:space="preserve">Предметом </w:t>
      </w:r>
      <w:r w:rsidR="009B3ABF"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>закупок</w:t>
      </w:r>
      <w:r w:rsidR="005D24E5"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 xml:space="preserve"> является приобретение </w:t>
      </w:r>
      <w:r w:rsidR="004735AC"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>1-</w:t>
      </w:r>
      <w:r w:rsidR="005D24E5"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>комнатной квартиры в кол</w:t>
      </w:r>
      <w:r w:rsidR="008B1517"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>ичест</w:t>
      </w:r>
      <w:r w:rsidR="005D24E5"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 xml:space="preserve">ве </w:t>
      </w:r>
      <w:r w:rsidR="000D01EC"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>1</w:t>
      </w:r>
      <w:r w:rsidR="005D24E5"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 xml:space="preserve"> единицы (</w:t>
      </w:r>
      <w:r w:rsidR="005D24E5" w:rsidRPr="00085398">
        <w:rPr>
          <w:rFonts w:ascii="Times New Roman" w:eastAsia="Calibri" w:hAnsi="Times New Roman"/>
          <w:sz w:val="24"/>
          <w:szCs w:val="24"/>
          <w:lang w:eastAsia="en-US"/>
        </w:rPr>
        <w:t>далее – квартир</w:t>
      </w:r>
      <w:r w:rsidR="00264078" w:rsidRPr="00085398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="005D24E5" w:rsidRPr="00085398">
        <w:rPr>
          <w:rFonts w:ascii="Times New Roman" w:eastAsia="Calibri" w:hAnsi="Times New Roman"/>
          <w:sz w:val="24"/>
          <w:szCs w:val="24"/>
          <w:lang w:eastAsia="en-US"/>
        </w:rPr>
        <w:t>).</w:t>
      </w:r>
    </w:p>
    <w:p w14:paraId="79921639" w14:textId="38284210" w:rsidR="005D24E5" w:rsidRPr="00085398" w:rsidRDefault="009516D4" w:rsidP="009516D4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85398"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 w:rsidR="005D24E5" w:rsidRPr="00085398">
        <w:rPr>
          <w:rFonts w:ascii="Times New Roman" w:eastAsia="Calibri" w:hAnsi="Times New Roman"/>
          <w:sz w:val="24"/>
          <w:szCs w:val="24"/>
          <w:lang w:eastAsia="en-US"/>
        </w:rPr>
        <w:t xml:space="preserve">Площадь квартиры должна составлять не менее </w:t>
      </w:r>
      <w:r w:rsidR="00C579BF" w:rsidRPr="00085398">
        <w:rPr>
          <w:rFonts w:ascii="Times New Roman" w:eastAsia="Calibri" w:hAnsi="Times New Roman"/>
          <w:sz w:val="24"/>
          <w:szCs w:val="24"/>
          <w:lang w:eastAsia="en-US"/>
        </w:rPr>
        <w:t>40</w:t>
      </w:r>
      <w:r w:rsidR="005D24E5" w:rsidRPr="00085398">
        <w:rPr>
          <w:rFonts w:ascii="Times New Roman" w:eastAsia="Calibri" w:hAnsi="Times New Roman"/>
          <w:sz w:val="24"/>
          <w:szCs w:val="24"/>
          <w:lang w:eastAsia="en-US"/>
        </w:rPr>
        <w:t xml:space="preserve"> кв.м. </w:t>
      </w:r>
    </w:p>
    <w:p w14:paraId="042885E7" w14:textId="2866EAC4" w:rsidR="00D910D6" w:rsidRPr="00085398" w:rsidRDefault="00D910D6" w:rsidP="009516D4">
      <w:pPr>
        <w:pStyle w:val="a8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 xml:space="preserve">Стоимость </w:t>
      </w:r>
      <w:r w:rsidRPr="00085398">
        <w:rPr>
          <w:rFonts w:ascii="Times New Roman" w:eastAsia="Calibri" w:hAnsi="Times New Roman"/>
          <w:sz w:val="24"/>
          <w:szCs w:val="24"/>
          <w:lang w:eastAsia="en-US"/>
        </w:rPr>
        <w:t>закупаем</w:t>
      </w:r>
      <w:r w:rsidR="009B3ABF" w:rsidRPr="00085398">
        <w:rPr>
          <w:rFonts w:ascii="Times New Roman" w:eastAsia="Calibri" w:hAnsi="Times New Roman"/>
          <w:sz w:val="24"/>
          <w:szCs w:val="24"/>
          <w:lang w:eastAsia="en-US"/>
        </w:rPr>
        <w:t>ой</w:t>
      </w:r>
      <w:r w:rsidRPr="00085398">
        <w:rPr>
          <w:rFonts w:ascii="Times New Roman" w:eastAsia="Calibri" w:hAnsi="Times New Roman"/>
          <w:sz w:val="24"/>
          <w:szCs w:val="24"/>
          <w:lang w:eastAsia="en-US"/>
        </w:rPr>
        <w:t xml:space="preserve"> квартир</w:t>
      </w:r>
      <w:r w:rsidR="009B3ABF" w:rsidRPr="00085398">
        <w:rPr>
          <w:rFonts w:ascii="Times New Roman" w:eastAsia="Calibri" w:hAnsi="Times New Roman"/>
          <w:sz w:val="24"/>
          <w:szCs w:val="24"/>
          <w:lang w:eastAsia="en-US"/>
        </w:rPr>
        <w:t>ы</w:t>
      </w:r>
      <w:r w:rsidRPr="00085398">
        <w:rPr>
          <w:rFonts w:ascii="Times New Roman" w:eastAsia="Calibri" w:hAnsi="Times New Roman"/>
          <w:sz w:val="24"/>
          <w:szCs w:val="24"/>
          <w:lang w:eastAsia="en-US"/>
        </w:rPr>
        <w:t xml:space="preserve"> не должна превышать сумму, выделенную для </w:t>
      </w:r>
      <w:r w:rsidR="009B3ABF" w:rsidRPr="00085398">
        <w:rPr>
          <w:rFonts w:ascii="Times New Roman" w:eastAsia="Calibri" w:hAnsi="Times New Roman"/>
          <w:sz w:val="24"/>
          <w:szCs w:val="24"/>
          <w:lang w:eastAsia="en-US"/>
        </w:rPr>
        <w:t xml:space="preserve">ее </w:t>
      </w:r>
      <w:r w:rsidRPr="00085398">
        <w:rPr>
          <w:rFonts w:ascii="Times New Roman" w:eastAsia="Calibri" w:hAnsi="Times New Roman"/>
          <w:sz w:val="24"/>
          <w:szCs w:val="24"/>
          <w:lang w:eastAsia="en-US"/>
        </w:rPr>
        <w:t>закупки.</w:t>
      </w:r>
    </w:p>
    <w:p w14:paraId="073BC984" w14:textId="50B60CA0" w:rsidR="009516D4" w:rsidRPr="00085398" w:rsidRDefault="009516D4" w:rsidP="009516D4">
      <w:pPr>
        <w:pStyle w:val="a8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</w:pPr>
      <w:r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>Победитель определяется на основе наименьшей цены за один квадратный метр, представленной в соответствии с ценовым предложением.</w:t>
      </w:r>
    </w:p>
    <w:p w14:paraId="5D67A737" w14:textId="77777777" w:rsidR="0002025F" w:rsidRPr="00085398" w:rsidRDefault="0002025F" w:rsidP="0002025F">
      <w:pPr>
        <w:numPr>
          <w:ilvl w:val="1"/>
          <w:numId w:val="7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</w:pPr>
      <w:r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 xml:space="preserve">Квартира должна располагаться на любом этаже, не ниже 2-го этажа и не выше 8-го этажа, кроме мансардного и </w:t>
      </w:r>
      <w:proofErr w:type="spellStart"/>
      <w:r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>подмансардного</w:t>
      </w:r>
      <w:proofErr w:type="spellEnd"/>
      <w:r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>.</w:t>
      </w:r>
    </w:p>
    <w:p w14:paraId="6C86DEEB" w14:textId="77777777" w:rsidR="0002025F" w:rsidRPr="00085398" w:rsidRDefault="0002025F" w:rsidP="0002025F">
      <w:pPr>
        <w:numPr>
          <w:ilvl w:val="1"/>
          <w:numId w:val="7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</w:pPr>
      <w:r w:rsidRPr="00085398">
        <w:rPr>
          <w:rFonts w:ascii="Times New Roman" w:eastAsia="Calibri" w:hAnsi="Times New Roman"/>
          <w:bCs/>
          <w:spacing w:val="-1"/>
          <w:sz w:val="24"/>
          <w:szCs w:val="24"/>
          <w:lang w:eastAsia="en-US"/>
        </w:rPr>
        <w:t>Квартира не должна быть: с кухней студией, не гостиничного типа, не общежитие.</w:t>
      </w:r>
    </w:p>
    <w:p w14:paraId="0903771F" w14:textId="00DDC7C1" w:rsidR="0002025F" w:rsidRPr="00085398" w:rsidRDefault="0002025F" w:rsidP="00085398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hAnsi="Times New Roman"/>
          <w:b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b/>
          <w:sz w:val="24"/>
          <w:szCs w:val="24"/>
          <w:lang w:eastAsia="en-US" w:bidi="en-US"/>
        </w:rPr>
        <w:t>Требования к жилому дому и прилегающей территории</w:t>
      </w:r>
    </w:p>
    <w:p w14:paraId="64FD9EC0" w14:textId="1DF10603" w:rsidR="0002025F" w:rsidRPr="00085398" w:rsidRDefault="0002025F" w:rsidP="0002025F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>2.1 Жилой дом, в котором размещена предлагаемая квартира, дол</w:t>
      </w:r>
      <w:r w:rsidR="009B3ABF" w:rsidRPr="00085398">
        <w:rPr>
          <w:rFonts w:ascii="Times New Roman" w:hAnsi="Times New Roman"/>
          <w:sz w:val="24"/>
          <w:szCs w:val="24"/>
          <w:lang w:eastAsia="en-US" w:bidi="en-US"/>
        </w:rPr>
        <w:t>жен</w:t>
      </w:r>
      <w:r w:rsidRPr="00085398">
        <w:rPr>
          <w:rFonts w:ascii="Times New Roman" w:hAnsi="Times New Roman"/>
          <w:sz w:val="24"/>
          <w:szCs w:val="24"/>
          <w:lang w:eastAsia="en-US" w:bidi="en-US"/>
        </w:rPr>
        <w:t xml:space="preserve"> иметь подъездные пути и полностью благоустроенную придомовую территорию.</w:t>
      </w:r>
    </w:p>
    <w:p w14:paraId="70D094B6" w14:textId="77777777" w:rsidR="009449C5" w:rsidRPr="00085398" w:rsidRDefault="009449C5" w:rsidP="009449C5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>2.2 Благоустройство жилого дома и прилегающей территории должны включать в себя следующие элементы:</w:t>
      </w:r>
    </w:p>
    <w:p w14:paraId="0CE61004" w14:textId="77777777" w:rsidR="009449C5" w:rsidRPr="00085398" w:rsidRDefault="009449C5" w:rsidP="009449C5">
      <w:pPr>
        <w:numPr>
          <w:ilvl w:val="2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>Централизованная/автономная система отопления, водоснабжения, канализации, электроснабжения и /или газоснабжения с подключением к городским сетям;</w:t>
      </w:r>
    </w:p>
    <w:p w14:paraId="710133B4" w14:textId="77777777" w:rsidR="009449C5" w:rsidRPr="00085398" w:rsidRDefault="009449C5" w:rsidP="009449C5">
      <w:pPr>
        <w:numPr>
          <w:ilvl w:val="2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en-US"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>освещение подъездов и двора</w:t>
      </w:r>
      <w:r w:rsidRPr="00085398">
        <w:rPr>
          <w:rFonts w:ascii="Times New Roman" w:hAnsi="Times New Roman"/>
          <w:sz w:val="24"/>
          <w:szCs w:val="24"/>
          <w:lang w:val="en-US" w:eastAsia="en-US" w:bidi="en-US"/>
        </w:rPr>
        <w:t xml:space="preserve">; </w:t>
      </w:r>
    </w:p>
    <w:p w14:paraId="562980D1" w14:textId="77777777" w:rsidR="009449C5" w:rsidRPr="00085398" w:rsidRDefault="009449C5" w:rsidP="009449C5">
      <w:pPr>
        <w:numPr>
          <w:ilvl w:val="2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>тротуарное и дворовое мощение, либо асфальтобетонное покрытие;</w:t>
      </w:r>
    </w:p>
    <w:p w14:paraId="113FB8A8" w14:textId="77777777" w:rsidR="009449C5" w:rsidRPr="00085398" w:rsidRDefault="009449C5" w:rsidP="009449C5">
      <w:pPr>
        <w:numPr>
          <w:ilvl w:val="2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>мусорная площадка на придомовой территории.</w:t>
      </w:r>
    </w:p>
    <w:p w14:paraId="549BB9A1" w14:textId="327C8E8F" w:rsidR="009449C5" w:rsidRPr="00085398" w:rsidRDefault="009449C5" w:rsidP="00085398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hAnsi="Times New Roman"/>
          <w:b/>
          <w:sz w:val="24"/>
          <w:szCs w:val="24"/>
          <w:lang w:val="en-US" w:eastAsia="en-US" w:bidi="en-US"/>
        </w:rPr>
      </w:pPr>
      <w:r w:rsidRPr="00085398">
        <w:rPr>
          <w:rFonts w:ascii="Times New Roman" w:hAnsi="Times New Roman"/>
          <w:b/>
          <w:sz w:val="24"/>
          <w:szCs w:val="24"/>
          <w:lang w:eastAsia="en-US" w:bidi="en-US"/>
        </w:rPr>
        <w:t xml:space="preserve">Требования </w:t>
      </w:r>
      <w:r w:rsidRPr="00085398">
        <w:rPr>
          <w:rFonts w:ascii="Times New Roman" w:hAnsi="Times New Roman"/>
          <w:b/>
          <w:sz w:val="24"/>
          <w:szCs w:val="24"/>
          <w:lang w:val="en-US" w:eastAsia="en-US" w:bidi="en-US"/>
        </w:rPr>
        <w:t>к</w:t>
      </w:r>
      <w:r w:rsidRPr="00085398">
        <w:rPr>
          <w:rFonts w:ascii="Times New Roman" w:hAnsi="Times New Roman"/>
          <w:b/>
          <w:sz w:val="24"/>
          <w:szCs w:val="24"/>
          <w:lang w:eastAsia="en-US" w:bidi="en-US"/>
        </w:rPr>
        <w:t xml:space="preserve"> квартире</w:t>
      </w:r>
    </w:p>
    <w:p w14:paraId="752D42F5" w14:textId="77777777" w:rsidR="009449C5" w:rsidRPr="00085398" w:rsidRDefault="009449C5" w:rsidP="009449C5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>3.1 Предлагаемая квартира должна иметь завершенную чистовую отделку, выполненную надлежащим образом с применением качественных и безопасных строительных материалов, включая межкомнатные перегородки, двери, сантехнику.</w:t>
      </w:r>
    </w:p>
    <w:p w14:paraId="646E994D" w14:textId="77777777" w:rsidR="009449C5" w:rsidRPr="00085398" w:rsidRDefault="009449C5" w:rsidP="009449C5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 xml:space="preserve">3.2 Внутреннее пространство квартиры, включая сантехнику, окна и двери, должны быть чистыми.  </w:t>
      </w:r>
    </w:p>
    <w:p w14:paraId="01FC192F" w14:textId="77777777" w:rsidR="009449C5" w:rsidRPr="00085398" w:rsidRDefault="009449C5" w:rsidP="009449C5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>3.3. Благоустройство и отделка квартиры должны включать в себя следующие элементы:</w:t>
      </w:r>
    </w:p>
    <w:p w14:paraId="3F5EDD5E" w14:textId="77777777" w:rsidR="009449C5" w:rsidRPr="00085398" w:rsidRDefault="009449C5" w:rsidP="009449C5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 xml:space="preserve">- полностью исправные и действующие инженерные сети обеспечения (горячее и холодное водоснабжение, канализация, отопление, гнездо подключения электрической/газовой плиты, система охлаждения); </w:t>
      </w:r>
    </w:p>
    <w:p w14:paraId="355F28F5" w14:textId="77777777" w:rsidR="009449C5" w:rsidRPr="00085398" w:rsidRDefault="009449C5" w:rsidP="009449C5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lastRenderedPageBreak/>
        <w:t>- установленные, поверенные и исправные приборы учета (счетчики горячей и холодной воды, электричества);</w:t>
      </w:r>
    </w:p>
    <w:p w14:paraId="1EB30643" w14:textId="77777777" w:rsidR="009449C5" w:rsidRPr="00085398" w:rsidRDefault="009449C5" w:rsidP="009449C5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>- выключатели, электрические розетки (в каждом отдельном помещении).</w:t>
      </w:r>
    </w:p>
    <w:p w14:paraId="55040836" w14:textId="77777777" w:rsidR="009449C5" w:rsidRPr="00085398" w:rsidRDefault="009449C5" w:rsidP="009449C5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 xml:space="preserve">- патрон с лампочкой в каждой жилой комнате; плафон с лампочкой в санузле и ванной комнате. </w:t>
      </w:r>
    </w:p>
    <w:p w14:paraId="16BBF196" w14:textId="77777777" w:rsidR="009449C5" w:rsidRPr="00085398" w:rsidRDefault="009449C5" w:rsidP="009449C5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>3.4. Покрытие стен и полов санузла должны быть покрыты керамической плиткой. Санузел должен быть оснащен унитазом с бачком, раковиной, ванной, умывальником, смесителями. Санузел может быть совмещенным или раздельным.</w:t>
      </w:r>
    </w:p>
    <w:p w14:paraId="432FC588" w14:textId="77777777" w:rsidR="009449C5" w:rsidRPr="00085398" w:rsidRDefault="009449C5" w:rsidP="009449C5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 xml:space="preserve">3.5. На кухню должны быть выведены трубы канализации и горячего и холодного водоснабжения с кранами и установлена мойка, выложен кафельный фартук/стеновая панель, установлена </w:t>
      </w:r>
      <w:proofErr w:type="gramStart"/>
      <w:r w:rsidRPr="00085398">
        <w:rPr>
          <w:rFonts w:ascii="Times New Roman" w:hAnsi="Times New Roman"/>
          <w:sz w:val="24"/>
          <w:szCs w:val="24"/>
          <w:lang w:eastAsia="en-US" w:bidi="en-US"/>
        </w:rPr>
        <w:t>четырех конфорочная</w:t>
      </w:r>
      <w:proofErr w:type="gramEnd"/>
      <w:r w:rsidRPr="00085398">
        <w:rPr>
          <w:rFonts w:ascii="Times New Roman" w:hAnsi="Times New Roman"/>
          <w:sz w:val="24"/>
          <w:szCs w:val="24"/>
          <w:lang w:eastAsia="en-US" w:bidi="en-US"/>
        </w:rPr>
        <w:t xml:space="preserve"> электрическая/газовая плита с духовым шкафом/микроволновой печью, кухонная стенка.</w:t>
      </w:r>
    </w:p>
    <w:p w14:paraId="1AB9DB89" w14:textId="77777777" w:rsidR="009449C5" w:rsidRPr="00085398" w:rsidRDefault="009449C5" w:rsidP="009449C5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>3.6. Санитарные помещения должны иметь следующие материалы:</w:t>
      </w:r>
    </w:p>
    <w:p w14:paraId="6727C42D" w14:textId="77777777" w:rsidR="009449C5" w:rsidRPr="00085398" w:rsidRDefault="009449C5" w:rsidP="009449C5">
      <w:pPr>
        <w:tabs>
          <w:tab w:val="left" w:pos="567"/>
          <w:tab w:val="left" w:pos="709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 xml:space="preserve">       - санфаянс – высококачественные керамические раковина и унитаз;</w:t>
      </w:r>
    </w:p>
    <w:p w14:paraId="7B9DCF08" w14:textId="77777777" w:rsidR="009449C5" w:rsidRPr="00085398" w:rsidRDefault="009449C5" w:rsidP="009449C5">
      <w:pPr>
        <w:tabs>
          <w:tab w:val="left" w:pos="567"/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 xml:space="preserve">       - ванны – металлические/акриловые/чугунные/керамические или другие современные материалы, объем ванны не менее 100 литров, либо душевая кабина. </w:t>
      </w:r>
    </w:p>
    <w:p w14:paraId="701C5A31" w14:textId="77777777" w:rsidR="009449C5" w:rsidRPr="00085398" w:rsidRDefault="009449C5" w:rsidP="009449C5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>3.7. Все наружные окна предлагаемой квартиры должны иметь высококачественные стеклопакеты двойного/тройного остекления. В случае наличия лоджия или балкона, балконная дверь или дверь на лоджию должна иметь двойное/тройное остекление.</w:t>
      </w:r>
    </w:p>
    <w:p w14:paraId="0ABD0669" w14:textId="77777777" w:rsidR="009449C5" w:rsidRPr="00085398" w:rsidRDefault="009449C5" w:rsidP="009449C5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>3.8. Напольное покрытие квартиры жилой зоны должно быть покрыто линолеумом/паркетом/ламинатом/керамической плитка, а также установлен плинтус. В случае наличия лоджия или балкона, должен иметь напольное покрытие.</w:t>
      </w:r>
    </w:p>
    <w:p w14:paraId="10ABA052" w14:textId="77777777" w:rsidR="009449C5" w:rsidRPr="00085398" w:rsidRDefault="009449C5" w:rsidP="009449C5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>3.9. Отделка внутренних стен должна быть выполнена специальными смесями, должна быть ровной и покрыта обоями/декоративной штукатуркой/стеновыми панелями/ водоэмульсионной краской/пробковое покрытие/тканевое покрытие.</w:t>
      </w:r>
    </w:p>
    <w:p w14:paraId="233229C8" w14:textId="77777777" w:rsidR="009449C5" w:rsidRPr="00085398" w:rsidRDefault="009449C5" w:rsidP="009449C5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>Отделка потолков должна быть выполнена гипсовой смесью с водоэмульсионным покрытием, либо подвесные/натяжные потолки.</w:t>
      </w:r>
    </w:p>
    <w:p w14:paraId="567995C7" w14:textId="77777777" w:rsidR="009449C5" w:rsidRPr="00085398" w:rsidRDefault="009449C5" w:rsidP="009449C5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>3.10. Квартира должна быть оснащена:</w:t>
      </w:r>
    </w:p>
    <w:p w14:paraId="1173CF02" w14:textId="77777777" w:rsidR="009449C5" w:rsidRPr="00085398" w:rsidRDefault="009449C5" w:rsidP="009449C5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 xml:space="preserve">-  деревянными межкомнатными дверьми с </w:t>
      </w:r>
      <w:proofErr w:type="spellStart"/>
      <w:r w:rsidRPr="00085398">
        <w:rPr>
          <w:rFonts w:ascii="Times New Roman" w:hAnsi="Times New Roman"/>
          <w:sz w:val="24"/>
          <w:szCs w:val="24"/>
          <w:lang w:eastAsia="en-US" w:bidi="en-US"/>
        </w:rPr>
        <w:t>обналичником</w:t>
      </w:r>
      <w:proofErr w:type="spellEnd"/>
      <w:r w:rsidRPr="00085398">
        <w:rPr>
          <w:rFonts w:ascii="Times New Roman" w:hAnsi="Times New Roman"/>
          <w:sz w:val="24"/>
          <w:szCs w:val="24"/>
          <w:lang w:eastAsia="en-US" w:bidi="en-US"/>
        </w:rPr>
        <w:t xml:space="preserve"> и с ручками;</w:t>
      </w:r>
    </w:p>
    <w:p w14:paraId="22D93FCB" w14:textId="77777777" w:rsidR="009449C5" w:rsidRPr="00085398" w:rsidRDefault="009449C5" w:rsidP="009449C5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085398">
        <w:rPr>
          <w:rFonts w:ascii="Times New Roman" w:hAnsi="Times New Roman"/>
          <w:sz w:val="24"/>
          <w:szCs w:val="24"/>
          <w:lang w:eastAsia="en-US" w:bidi="en-US"/>
        </w:rPr>
        <w:t>- металлической входной дверью с ручкой, глазком и замком с ключами, звонком.</w:t>
      </w:r>
    </w:p>
    <w:p w14:paraId="03710DD7" w14:textId="77777777" w:rsidR="009449C5" w:rsidRPr="00085398" w:rsidRDefault="009449C5" w:rsidP="009449C5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85398">
        <w:rPr>
          <w:rFonts w:ascii="Times New Roman" w:eastAsia="Calibri" w:hAnsi="Times New Roman"/>
          <w:sz w:val="24"/>
          <w:szCs w:val="24"/>
          <w:lang w:eastAsia="en-US"/>
        </w:rPr>
        <w:t>3.11. Квартира на момент продажи не должна иметь абонентской задолженности по коммунальным услугам, технического обслуживания и связи, кабельного телевиденья, а также уплачены все налоги на недвижимое имущество.</w:t>
      </w:r>
    </w:p>
    <w:p w14:paraId="232CA256" w14:textId="77777777" w:rsidR="009449C5" w:rsidRPr="00085398" w:rsidRDefault="009449C5" w:rsidP="009449C5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85398">
        <w:rPr>
          <w:rFonts w:ascii="Times New Roman" w:eastAsia="Calibri" w:hAnsi="Times New Roman"/>
          <w:sz w:val="24"/>
          <w:szCs w:val="24"/>
          <w:lang w:eastAsia="en-US"/>
        </w:rPr>
        <w:tab/>
        <w:t>3.12. Все комнаты должны быть изолированы.</w:t>
      </w:r>
    </w:p>
    <w:p w14:paraId="025C7DAF" w14:textId="77777777" w:rsidR="009449C5" w:rsidRPr="00085398" w:rsidRDefault="009449C5" w:rsidP="009449C5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85398">
        <w:rPr>
          <w:rFonts w:ascii="Times New Roman" w:eastAsia="Calibri" w:hAnsi="Times New Roman"/>
          <w:sz w:val="24"/>
          <w:szCs w:val="24"/>
          <w:lang w:eastAsia="en-US"/>
        </w:rPr>
        <w:t>3.13. Сопутствующие услуги: все расходы, связанные с переоформлением жилья в собственность заказчика, в том числе заключение договора купли-продажи и все документы, связанные с переоформлением, компенсируются поставщиком.</w:t>
      </w:r>
    </w:p>
    <w:p w14:paraId="314E5E25" w14:textId="77777777" w:rsidR="009449C5" w:rsidRPr="00085398" w:rsidRDefault="009449C5" w:rsidP="009449C5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bCs/>
          <w:spacing w:val="-1"/>
          <w:sz w:val="24"/>
          <w:szCs w:val="24"/>
          <w:lang w:eastAsia="en-US"/>
        </w:rPr>
      </w:pPr>
      <w:r w:rsidRPr="00085398">
        <w:rPr>
          <w:rFonts w:ascii="Times New Roman" w:eastAsia="Calibri" w:hAnsi="Times New Roman"/>
          <w:b/>
          <w:sz w:val="24"/>
          <w:szCs w:val="24"/>
          <w:lang w:eastAsia="en-US"/>
        </w:rPr>
        <w:t>Гарантия.</w:t>
      </w:r>
    </w:p>
    <w:p w14:paraId="267E746E" w14:textId="77777777" w:rsidR="009449C5" w:rsidRPr="00085398" w:rsidRDefault="009449C5" w:rsidP="009449C5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85398">
        <w:rPr>
          <w:rFonts w:ascii="Times New Roman" w:eastAsia="Calibri" w:hAnsi="Times New Roman"/>
          <w:sz w:val="24"/>
          <w:szCs w:val="24"/>
          <w:lang w:eastAsia="en-US"/>
        </w:rPr>
        <w:t>Квартира должна быть свободной от каких-либо прав или притязаний третьих лиц.</w:t>
      </w:r>
    </w:p>
    <w:p w14:paraId="1AD9B2B4" w14:textId="77777777" w:rsidR="009449C5" w:rsidRPr="00085398" w:rsidRDefault="009449C5" w:rsidP="009449C5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85398">
        <w:rPr>
          <w:rFonts w:ascii="Times New Roman" w:eastAsia="Calibri" w:hAnsi="Times New Roman"/>
          <w:sz w:val="24"/>
          <w:szCs w:val="24"/>
          <w:lang w:eastAsia="en-US"/>
        </w:rPr>
        <w:t>Помимо этого, необходимо представить по фотографии с разного ракурса:</w:t>
      </w:r>
    </w:p>
    <w:p w14:paraId="2CA96AF3" w14:textId="77777777" w:rsidR="009449C5" w:rsidRPr="00085398" w:rsidRDefault="009449C5" w:rsidP="009449C5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85398">
        <w:rPr>
          <w:rFonts w:ascii="Times New Roman" w:eastAsia="Calibri" w:hAnsi="Times New Roman"/>
          <w:sz w:val="24"/>
          <w:szCs w:val="24"/>
          <w:lang w:eastAsia="en-US"/>
        </w:rPr>
        <w:t xml:space="preserve">с общим видом жилого дома; </w:t>
      </w:r>
    </w:p>
    <w:p w14:paraId="7A78B1A8" w14:textId="77777777" w:rsidR="009449C5" w:rsidRPr="00085398" w:rsidRDefault="009449C5" w:rsidP="009449C5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85398">
        <w:rPr>
          <w:rFonts w:ascii="Times New Roman" w:eastAsia="Calibri" w:hAnsi="Times New Roman"/>
          <w:sz w:val="24"/>
          <w:szCs w:val="24"/>
          <w:lang w:eastAsia="en-US"/>
        </w:rPr>
        <w:t>прилегающей территории дома;</w:t>
      </w:r>
    </w:p>
    <w:p w14:paraId="034481E1" w14:textId="77777777" w:rsidR="009449C5" w:rsidRPr="00085398" w:rsidRDefault="009449C5" w:rsidP="009449C5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85398">
        <w:rPr>
          <w:rFonts w:ascii="Times New Roman" w:eastAsia="Calibri" w:hAnsi="Times New Roman"/>
          <w:sz w:val="24"/>
          <w:szCs w:val="24"/>
          <w:lang w:eastAsia="en-US"/>
        </w:rPr>
        <w:t>внутри подъезда;</w:t>
      </w:r>
    </w:p>
    <w:p w14:paraId="76375459" w14:textId="77777777" w:rsidR="009449C5" w:rsidRPr="00085398" w:rsidRDefault="009449C5" w:rsidP="009449C5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85398">
        <w:rPr>
          <w:rFonts w:ascii="Times New Roman" w:eastAsia="Calibri" w:hAnsi="Times New Roman"/>
          <w:sz w:val="24"/>
          <w:szCs w:val="24"/>
          <w:lang w:eastAsia="en-US"/>
        </w:rPr>
        <w:t>лестничной площадки;</w:t>
      </w:r>
    </w:p>
    <w:p w14:paraId="43ABE2B4" w14:textId="77777777" w:rsidR="009449C5" w:rsidRPr="00085398" w:rsidRDefault="009449C5" w:rsidP="009449C5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85398">
        <w:rPr>
          <w:rFonts w:ascii="Times New Roman" w:eastAsia="Calibri" w:hAnsi="Times New Roman"/>
          <w:sz w:val="24"/>
          <w:szCs w:val="24"/>
          <w:lang w:eastAsia="en-US"/>
        </w:rPr>
        <w:t>внутри квартиры каждой комнаты.</w:t>
      </w:r>
    </w:p>
    <w:p w14:paraId="3424F46C" w14:textId="77777777" w:rsidR="009449C5" w:rsidRPr="00085398" w:rsidRDefault="009449C5" w:rsidP="009449C5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85398">
        <w:rPr>
          <w:rFonts w:ascii="Times New Roman" w:eastAsia="Calibri" w:hAnsi="Times New Roman"/>
          <w:sz w:val="24"/>
          <w:szCs w:val="24"/>
          <w:lang w:eastAsia="en-US"/>
        </w:rPr>
        <w:t>Представить схему расположения жилого дома в городе с указанием микрорайона/района, улицы;</w:t>
      </w:r>
    </w:p>
    <w:p w14:paraId="08C1B5B2" w14:textId="77777777" w:rsidR="009449C5" w:rsidRDefault="009449C5" w:rsidP="009449C5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085398">
        <w:rPr>
          <w:rFonts w:ascii="Times New Roman" w:eastAsia="Calibri" w:hAnsi="Times New Roman"/>
          <w:sz w:val="24"/>
          <w:szCs w:val="24"/>
          <w:lang w:eastAsia="en-US"/>
        </w:rPr>
        <w:t>Представить краткую характеристику жилого дома (материал постройки, этажность дома, количество подъездов, в случае наличия домофонной двери/кодового замка на подъездную дверь, консьержа, паркинга).</w:t>
      </w:r>
    </w:p>
    <w:p w14:paraId="239B2EE7" w14:textId="77777777" w:rsidR="00085398" w:rsidRPr="00085398" w:rsidRDefault="00085398" w:rsidP="009449C5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14:paraId="3682FF09" w14:textId="0037D15A" w:rsidR="00C079F2" w:rsidRDefault="009449C5" w:rsidP="00085398">
      <w:pPr>
        <w:tabs>
          <w:tab w:val="num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85398">
        <w:rPr>
          <w:rFonts w:ascii="Times New Roman" w:hAnsi="Times New Roman"/>
          <w:b/>
          <w:bCs/>
          <w:sz w:val="24"/>
          <w:szCs w:val="24"/>
          <w:lang w:eastAsia="en-US"/>
        </w:rPr>
        <w:tab/>
        <w:t xml:space="preserve"> Место нахождения жилища: </w:t>
      </w:r>
      <w:r w:rsidR="009B3ABF" w:rsidRPr="00085398">
        <w:rPr>
          <w:rFonts w:ascii="Times New Roman" w:hAnsi="Times New Roman"/>
          <w:b/>
          <w:bCs/>
          <w:sz w:val="24"/>
          <w:szCs w:val="24"/>
          <w:lang w:eastAsia="en-US"/>
        </w:rPr>
        <w:t>г. Туркестан</w:t>
      </w:r>
      <w:r w:rsidR="00161526" w:rsidRPr="006758F0">
        <w:rPr>
          <w:rFonts w:ascii="Times New Roman" w:hAnsi="Times New Roman"/>
          <w:b/>
          <w:sz w:val="28"/>
          <w:szCs w:val="28"/>
        </w:rPr>
        <w:t xml:space="preserve"> </w:t>
      </w:r>
    </w:p>
    <w:p w14:paraId="5AAC2D84" w14:textId="77777777" w:rsidR="00085398" w:rsidRDefault="00085398" w:rsidP="00085398">
      <w:pPr>
        <w:tabs>
          <w:tab w:val="num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38BD72D3" w14:textId="77777777" w:rsidR="00085398" w:rsidRDefault="00085398" w:rsidP="00085398">
      <w:pPr>
        <w:spacing w:after="0" w:line="240" w:lineRule="auto"/>
        <w:ind w:left="6804"/>
        <w:rPr>
          <w:rFonts w:ascii="Times New Roman" w:hAnsi="Times New Roman"/>
          <w:sz w:val="20"/>
          <w:szCs w:val="20"/>
          <w:lang w:val="kk-KZ"/>
        </w:rPr>
      </w:pPr>
      <w:r w:rsidRPr="00937081">
        <w:rPr>
          <w:rFonts w:ascii="Times New Roman" w:hAnsi="Times New Roman"/>
          <w:sz w:val="20"/>
          <w:szCs w:val="20"/>
          <w:lang w:val="kk-KZ"/>
        </w:rPr>
        <w:lastRenderedPageBreak/>
        <w:t xml:space="preserve">Бұйрыққа № 3 қосымша Басқарма Төрағасы "Назарбаев Зияткерлік мектептері" ДББҰ "______" ____________ 2024 жыл, </w:t>
      </w:r>
    </w:p>
    <w:p w14:paraId="56EAE3B0" w14:textId="77777777" w:rsidR="00085398" w:rsidRPr="00937081" w:rsidRDefault="00085398" w:rsidP="00085398">
      <w:pPr>
        <w:spacing w:after="0" w:line="240" w:lineRule="auto"/>
        <w:ind w:left="6804"/>
        <w:rPr>
          <w:rFonts w:ascii="Times New Roman" w:hAnsi="Times New Roman"/>
          <w:sz w:val="20"/>
          <w:szCs w:val="20"/>
          <w:lang w:val="kk-KZ"/>
        </w:rPr>
      </w:pPr>
      <w:r w:rsidRPr="00937081">
        <w:rPr>
          <w:rFonts w:ascii="Times New Roman" w:hAnsi="Times New Roman"/>
          <w:sz w:val="20"/>
          <w:szCs w:val="20"/>
          <w:lang w:val="kk-KZ"/>
        </w:rPr>
        <w:t>№ ______/ОД</w:t>
      </w:r>
    </w:p>
    <w:p w14:paraId="0C2DCB61" w14:textId="77777777" w:rsidR="00085398" w:rsidRPr="00937081" w:rsidRDefault="00085398" w:rsidP="00085398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53E0060E" w14:textId="77777777" w:rsidR="00085398" w:rsidRPr="00937081" w:rsidRDefault="00085398" w:rsidP="00085398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54551B4E" w14:textId="77777777" w:rsidR="00085398" w:rsidRPr="00BB4557" w:rsidRDefault="00085398" w:rsidP="00085398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B4557">
        <w:rPr>
          <w:rFonts w:ascii="Times New Roman" w:hAnsi="Times New Roman"/>
          <w:b/>
          <w:sz w:val="24"/>
          <w:szCs w:val="24"/>
          <w:lang w:val="kk-KZ"/>
        </w:rPr>
        <w:t>"Назарбаев Зияткерлік мектебі" филиалы үшін сатып алынатын пәтердің техникалық ерекшелігі "Назарбаев Зияткерлік мектептері"дербес білім беру ұйымының Түркістан қаласы" химиялық-биологиялық бағыты</w:t>
      </w:r>
    </w:p>
    <w:p w14:paraId="60055F78" w14:textId="77777777" w:rsidR="00085398" w:rsidRPr="00BB4557" w:rsidRDefault="00085398" w:rsidP="0008539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bCs/>
          <w:spacing w:val="-1"/>
          <w:sz w:val="24"/>
          <w:szCs w:val="24"/>
          <w:lang w:val="kk-KZ" w:eastAsia="en-US"/>
        </w:rPr>
      </w:pPr>
    </w:p>
    <w:p w14:paraId="492C5A28" w14:textId="77777777" w:rsidR="00085398" w:rsidRPr="00BB4557" w:rsidRDefault="00085398" w:rsidP="0008539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Сатып алынатын пәтер барлық техникалық, экологиялық, санитарлық-гигиеналық талаптарға сәйкес келуі тиіс және </w:t>
      </w:r>
      <w:hyperlink r:id="rId7" w:history="1">
        <w:r w:rsidRPr="00BB4557">
          <w:rPr>
            <w:rStyle w:val="a9"/>
            <w:rFonts w:ascii="Times New Roman" w:eastAsia="Calibri" w:hAnsi="Times New Roman"/>
            <w:bCs/>
            <w:spacing w:val="-1"/>
            <w:sz w:val="24"/>
            <w:szCs w:val="24"/>
            <w:lang w:val="kk-KZ" w:eastAsia="en-US"/>
          </w:rPr>
          <w:t>ҚР ҚН 3.02-01-2011</w:t>
        </w:r>
      </w:hyperlink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 және </w:t>
      </w: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fldChar w:fldCharType="begin"/>
      </w: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instrText>HYPERLINK "https://online.zakon.kz/Document/?doc_id=34266555"</w:instrText>
      </w: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fldChar w:fldCharType="separate"/>
      </w:r>
      <w:r w:rsidRPr="00BB4557">
        <w:rPr>
          <w:rStyle w:val="a9"/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>ҚР БК 3.02-101-2012</w:t>
      </w: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fldChar w:fldCharType="end"/>
      </w: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 "тұрғын көппәтерлі ғимараттар" және Қазақстан Республикасындағы тұрғын үйлерге қатысты қолданылатын басқа да нормалар.</w:t>
      </w:r>
    </w:p>
    <w:p w14:paraId="458B8906" w14:textId="77777777" w:rsidR="00085398" w:rsidRPr="00BB4557" w:rsidRDefault="00085398" w:rsidP="0008539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>Пәтер қала аумағында орналасқан 2020 жылдан ерте салынбаған толық аяқталған және пайдалануға берілген көппәтерлі тұрғын үйде орналасуы және мынадай сандық және сапалық талаптарға сәйкес келуі тиіс:</w:t>
      </w:r>
    </w:p>
    <w:p w14:paraId="15147284" w14:textId="77777777" w:rsidR="00085398" w:rsidRPr="00BB4557" w:rsidRDefault="00085398" w:rsidP="0008539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  <w:lang w:val="kk-KZ" w:eastAsia="en-US" w:bidi="en-US"/>
        </w:rPr>
      </w:pPr>
      <w:proofErr w:type="spellStart"/>
      <w:r w:rsidRPr="00BB4557">
        <w:rPr>
          <w:rFonts w:ascii="Times New Roman" w:hAnsi="Times New Roman"/>
          <w:b/>
          <w:sz w:val="24"/>
          <w:szCs w:val="24"/>
          <w:lang w:eastAsia="en-US" w:bidi="en-US"/>
        </w:rPr>
        <w:t>Жалпы</w:t>
      </w:r>
      <w:proofErr w:type="spellEnd"/>
      <w:r w:rsidRPr="00BB4557">
        <w:rPr>
          <w:rFonts w:ascii="Times New Roman" w:hAnsi="Times New Roman"/>
          <w:b/>
          <w:sz w:val="24"/>
          <w:szCs w:val="24"/>
          <w:lang w:eastAsia="en-US" w:bidi="en-US"/>
        </w:rPr>
        <w:t xml:space="preserve"> </w:t>
      </w:r>
      <w:proofErr w:type="spellStart"/>
      <w:r w:rsidRPr="00BB4557">
        <w:rPr>
          <w:rFonts w:ascii="Times New Roman" w:hAnsi="Times New Roman"/>
          <w:b/>
          <w:sz w:val="24"/>
          <w:szCs w:val="24"/>
          <w:lang w:eastAsia="en-US" w:bidi="en-US"/>
        </w:rPr>
        <w:t>талаптар</w:t>
      </w:r>
      <w:proofErr w:type="spellEnd"/>
      <w:r w:rsidRPr="00BB4557">
        <w:rPr>
          <w:rFonts w:ascii="Times New Roman" w:hAnsi="Times New Roman"/>
          <w:b/>
          <w:sz w:val="24"/>
          <w:szCs w:val="24"/>
          <w:lang w:val="kk-KZ" w:eastAsia="en-US" w:bidi="en-US"/>
        </w:rPr>
        <w:t xml:space="preserve"> </w:t>
      </w:r>
    </w:p>
    <w:p w14:paraId="4C79E26E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1.1 сатып алу нысанасы 1 бірлік мөлшерінде 1 бөлмелі пәтер (бұдан әрі-пәтер) сатып алу болып табылады. </w:t>
      </w:r>
    </w:p>
    <w:p w14:paraId="7AF083CD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1.2 пәтердің ауданы кемінде 40 шаршы метр болуы керек. </w:t>
      </w:r>
    </w:p>
    <w:p w14:paraId="77FD5A9D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1.3 сатып алынатын пәтердің құны оны сатып алуға бөлінген сомадан аспауы тиіс. </w:t>
      </w:r>
    </w:p>
    <w:p w14:paraId="4D8A1EB6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1.4 жеңімпаз баға ұсынысына сәйкес ұсынылған бір шаршы метр үшін ең төменгі баға негізінде анықталады. </w:t>
      </w:r>
    </w:p>
    <w:p w14:paraId="46C918B0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1.5 пәтер кез-келген қабатта, 2-қабаттан төмен емес және 8-қабаттан жоғары емес, шатыр мен қосалқы шатырдан басқа жерде орналасуы керек. </w:t>
      </w:r>
    </w:p>
    <w:p w14:paraId="2BC4F959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1.6 пәтер болмауы керек: ас үй студиясы, қонақ үй емес, жатақхана емес. </w:t>
      </w:r>
    </w:p>
    <w:p w14:paraId="3E9E83E7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/>
          <w:spacing w:val="-1"/>
          <w:sz w:val="24"/>
          <w:szCs w:val="24"/>
          <w:lang w:val="kk-KZ" w:eastAsia="en-US"/>
        </w:rPr>
        <w:t>2. Тұрғын үйге және оған іргелес аумаққа қойылатын талаптар</w:t>
      </w: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 </w:t>
      </w:r>
    </w:p>
    <w:p w14:paraId="62371413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2.1 ұсынылған пәтер орналасқан тұрғын үйдің кіреберіс жолдары және толық абаттандырылған үй маңы болуы керек. </w:t>
      </w:r>
    </w:p>
    <w:p w14:paraId="760A10F7" w14:textId="77777777" w:rsidR="00085398" w:rsidRPr="00BB4557" w:rsidRDefault="00085398" w:rsidP="0008539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2.2 тұрғын үйді және оған іргелес аумақты абаттандыру келесі элементтерді қамтуы керек: </w:t>
      </w:r>
    </w:p>
    <w:p w14:paraId="7B39BB6E" w14:textId="77777777" w:rsidR="00085398" w:rsidRPr="00BB4557" w:rsidRDefault="00085398" w:rsidP="00085398">
      <w:pPr>
        <w:pStyle w:val="a8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Қалалық желілерге қосылған орталықтандырылған /автономды жылыту, сумен жабдықтау, кәріз, электрмен жабдықтау және / немесе газбен жабдықтау жүйесі; </w:t>
      </w:r>
    </w:p>
    <w:p w14:paraId="70D853C8" w14:textId="77777777" w:rsidR="00085398" w:rsidRPr="00BB4557" w:rsidRDefault="00085398" w:rsidP="00085398">
      <w:pPr>
        <w:pStyle w:val="a8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кіреберіс пен ауланы жарықтандыру; </w:t>
      </w:r>
    </w:p>
    <w:p w14:paraId="3613245B" w14:textId="77777777" w:rsidR="00085398" w:rsidRPr="00BB4557" w:rsidRDefault="00085398" w:rsidP="00085398">
      <w:pPr>
        <w:pStyle w:val="a8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тротуар және аула төсеу немесе асфальтбетон төсеу; </w:t>
      </w:r>
    </w:p>
    <w:p w14:paraId="176684E9" w14:textId="77777777" w:rsidR="00085398" w:rsidRPr="00BB4557" w:rsidRDefault="00085398" w:rsidP="00085398">
      <w:pPr>
        <w:pStyle w:val="a8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үй маңындағы қоқыс алаңы. </w:t>
      </w:r>
    </w:p>
    <w:p w14:paraId="5305ADEB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/>
          <w:spacing w:val="-1"/>
          <w:sz w:val="24"/>
          <w:szCs w:val="24"/>
          <w:lang w:val="kk-KZ" w:eastAsia="en-US"/>
        </w:rPr>
        <w:t xml:space="preserve">3. Пәтерге қойылатын талаптар </w:t>
      </w:r>
    </w:p>
    <w:p w14:paraId="1BEDF0F5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3.1 ұсынылып отырған пәтерде ішкі бөлімдерді, есіктерді, сантехниканы қоса алғанда, сапалы және қауіпсіз құрылыс материалдарын қолдана отырып, тиісті түрде орындалған толық әрлеу болуы тиіс. </w:t>
      </w:r>
    </w:p>
    <w:p w14:paraId="12419FA7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3.2 пәтердің ішкі кеңістігі, соның ішінде Сантехника, терезелер мен есіктер таза болуы керек. </w:t>
      </w:r>
    </w:p>
    <w:p w14:paraId="7A96896E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3.3. Пәтерді абаттандыру және безендіру келесі элементтерді қамтуы керек: - толық жарамды және жұмыс істеп тұрған инженерлік қамтамасыз ету желілері (ыстық және суық сумен жабдықтау, кәріз, жылыту, электр / газ плитасын қосу ұясы, салқындату жүйесі); - орнатылған, сенім білдірілген және жарамды есептеу аспаптары (ыстық және суық су, электр есептегіштері); - ажыратқыштар, электр розеткалары (әр жеке бөлмеде). - әр тұрғын бөлмеде шамы бар Розетка; жуынатын бөлмеде және жуынатын бөлмеде шамы бар көлеңке. </w:t>
      </w:r>
    </w:p>
    <w:p w14:paraId="7C2330E7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3.4. Жуынатын бөлменің қабырғалары мен едендерін керамикалық плиткалармен жабу керек. Жуынатын бөлме цистернасы бар дәретханамен, раковинамен, жуынатын </w:t>
      </w: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lastRenderedPageBreak/>
        <w:t xml:space="preserve">бөлмемен, қол жуғышпен, крандармен жабдықталуы керек. Жуынатын бөлме біріктірілген немесе бөлек болуы мүмкін. </w:t>
      </w:r>
    </w:p>
    <w:p w14:paraId="6D17F624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3.5. Ас үйге кәріз және ыстық және суық сумен жабдықтау құбырлары крандармен шығарылып, раковина орнатылуы керек, плиткалы алжапқыш/қабырға панелі төселген, пеші/микротолқынды пеші бар төрт оттықты электр/газ плитасы, ас үй қабырғасы орнатылған. </w:t>
      </w:r>
    </w:p>
    <w:p w14:paraId="4B4AB664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3.6. Санитарлық үй жайларда мынадай материалдар болуы тиіс: - санфаянс-жоғары сапалы керамикалық раковина және дәретхана; - ванналар-металл / акрил / шойын / керамикалық немесе басқа да заманауи материалдар, ваннаның көлемі кемінде 100 литр немесе душ кабинасы. </w:t>
      </w:r>
    </w:p>
    <w:p w14:paraId="0C440927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3.7. Ұсынылатын пәтердің барлық сыртқы терезелерінде жоғары сапалы екі / үш қабатты екі қабатты терезелер болуы керек. Лоджиялар немесе балкондар болған жағдайда, балкон есігі немесе лоджия есігі екі/үш рет әйнектелуі керек. </w:t>
      </w:r>
    </w:p>
    <w:p w14:paraId="291FC315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3.8. Тұрғын үй пәтерінің едені линолеум / паркет / ламинат / керамикалық плиткамен жабылуы керек, сонымен қатар юбка тақтайшасы орнатылуы керек. Лоджиялар немесе балкондар болған жағдайда, еден жабыны болуы керек. </w:t>
      </w:r>
    </w:p>
    <w:p w14:paraId="428BD305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3.9. Ішкі қабырғаларды әрлеу арнайы қоспалармен жасалуы керек, тегіс және тұсқағаздармен/сәндік сылақпен/қабырға панельдерімен/ су негізіндегі бояумен/тығын жабынымен/матамен жабылуы керек. Төбелерді әрлеу су негізіндегі жабыны бар гипс қоспасымен немесе аспалы/созылған төбелермен жасалуы керек. </w:t>
      </w:r>
    </w:p>
    <w:p w14:paraId="092B5138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3.10. Пәтер жабдықталуы керек: - қолма-қол ақшасы бар және тұтқалары бар ағаш ішкі есіктер; - тұтқасы бар металл кіреберіс есік, көз және кілттері бар құлып, қоңырау. </w:t>
      </w:r>
    </w:p>
    <w:p w14:paraId="5DD7821F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3.11. Сату кезінде пәтерде коммуналдық қызметтер, техникалық қызмет көрсету және байланыс, кабельдік теледидар бойынша абоненттік берешек болмауы керек, сондай-ақ жылжымайтын мүлікке салынатын барлық салықтар төленбеуі керек. </w:t>
      </w:r>
    </w:p>
    <w:p w14:paraId="2FA7C29E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 xml:space="preserve">3.12. Барлық бөлмелер оқшауланған болуы керек. </w:t>
      </w:r>
    </w:p>
    <w:p w14:paraId="51E1FBB1" w14:textId="77777777" w:rsidR="00085398" w:rsidRPr="00BB4557" w:rsidRDefault="00085398" w:rsidP="00085398">
      <w:pPr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pacing w:val="-1"/>
          <w:sz w:val="24"/>
          <w:szCs w:val="24"/>
          <w:lang w:val="kk-KZ" w:eastAsia="en-US"/>
        </w:rPr>
        <w:t>3.13. Ілеспе қызметтер: тұрғын үйді Тапсырыс берушінің меншігіне қайта ресімдеуге байланысты барлық шығыстарды, оның ішінде сатып алу-сату шартын жасасуды және қайта ресімдеуге байланысты барлық құжаттарды өнім беруші өтейді.</w:t>
      </w:r>
    </w:p>
    <w:p w14:paraId="65819C66" w14:textId="77777777" w:rsidR="00085398" w:rsidRPr="00BB4557" w:rsidRDefault="00085398" w:rsidP="00085398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Кепілдік. </w:t>
      </w:r>
    </w:p>
    <w:p w14:paraId="3859F2DC" w14:textId="77777777" w:rsidR="00085398" w:rsidRPr="00BB4557" w:rsidRDefault="00085398" w:rsidP="00085398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z w:val="24"/>
          <w:szCs w:val="24"/>
          <w:lang w:val="kk-KZ" w:eastAsia="en-US"/>
        </w:rPr>
        <w:t xml:space="preserve">Пәтер үшінші тұлғалардың қандай да бір құқықтарынан немесе талаптарынан бос болуы керек. </w:t>
      </w:r>
    </w:p>
    <w:p w14:paraId="6DC6BAC9" w14:textId="77777777" w:rsidR="00085398" w:rsidRPr="00BB4557" w:rsidRDefault="00085398" w:rsidP="0008539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Cs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z w:val="24"/>
          <w:szCs w:val="24"/>
          <w:lang w:val="kk-KZ" w:eastAsia="en-US"/>
        </w:rPr>
        <w:t xml:space="preserve">Сонымен қатар, фотосуретті әртүрлі бұрыштардан ұсыну қажет: </w:t>
      </w:r>
    </w:p>
    <w:p w14:paraId="7BF89B31" w14:textId="77777777" w:rsidR="00085398" w:rsidRPr="00BB4557" w:rsidRDefault="00085398" w:rsidP="00085398">
      <w:pPr>
        <w:pStyle w:val="a8"/>
        <w:numPr>
          <w:ilvl w:val="0"/>
          <w:numId w:val="16"/>
        </w:numPr>
        <w:tabs>
          <w:tab w:val="left" w:pos="993"/>
        </w:tabs>
        <w:spacing w:after="0" w:line="240" w:lineRule="auto"/>
        <w:ind w:left="1134" w:hanging="425"/>
        <w:jc w:val="both"/>
        <w:rPr>
          <w:rFonts w:ascii="Times New Roman" w:eastAsia="Calibri" w:hAnsi="Times New Roman"/>
          <w:bCs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z w:val="24"/>
          <w:szCs w:val="24"/>
          <w:lang w:val="kk-KZ" w:eastAsia="en-US"/>
        </w:rPr>
        <w:t xml:space="preserve">тұрғын үйдің жалпы көрінісімен; </w:t>
      </w:r>
    </w:p>
    <w:p w14:paraId="0B668F7B" w14:textId="77777777" w:rsidR="00085398" w:rsidRPr="00BB4557" w:rsidRDefault="00085398" w:rsidP="00085398">
      <w:pPr>
        <w:pStyle w:val="a8"/>
        <w:numPr>
          <w:ilvl w:val="0"/>
          <w:numId w:val="16"/>
        </w:numPr>
        <w:tabs>
          <w:tab w:val="left" w:pos="993"/>
        </w:tabs>
        <w:spacing w:after="0" w:line="240" w:lineRule="auto"/>
        <w:ind w:left="1134" w:hanging="425"/>
        <w:jc w:val="both"/>
        <w:rPr>
          <w:rFonts w:ascii="Times New Roman" w:eastAsia="Calibri" w:hAnsi="Times New Roman"/>
          <w:bCs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z w:val="24"/>
          <w:szCs w:val="24"/>
          <w:lang w:val="kk-KZ" w:eastAsia="en-US"/>
        </w:rPr>
        <w:t xml:space="preserve">үйдің іргелес аумағы; </w:t>
      </w:r>
    </w:p>
    <w:p w14:paraId="789B0BB7" w14:textId="77777777" w:rsidR="00085398" w:rsidRPr="00BB4557" w:rsidRDefault="00085398" w:rsidP="00085398">
      <w:pPr>
        <w:pStyle w:val="a8"/>
        <w:numPr>
          <w:ilvl w:val="0"/>
          <w:numId w:val="16"/>
        </w:numPr>
        <w:tabs>
          <w:tab w:val="left" w:pos="993"/>
        </w:tabs>
        <w:spacing w:after="0" w:line="240" w:lineRule="auto"/>
        <w:ind w:left="1134" w:hanging="425"/>
        <w:jc w:val="both"/>
        <w:rPr>
          <w:rFonts w:ascii="Times New Roman" w:eastAsia="Calibri" w:hAnsi="Times New Roman"/>
          <w:bCs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z w:val="24"/>
          <w:szCs w:val="24"/>
          <w:lang w:val="kk-KZ" w:eastAsia="en-US"/>
        </w:rPr>
        <w:t xml:space="preserve">кіреберістің ішінде; </w:t>
      </w:r>
    </w:p>
    <w:p w14:paraId="6F1D67DC" w14:textId="77777777" w:rsidR="00085398" w:rsidRPr="00BB4557" w:rsidRDefault="00085398" w:rsidP="00085398">
      <w:pPr>
        <w:pStyle w:val="a8"/>
        <w:numPr>
          <w:ilvl w:val="0"/>
          <w:numId w:val="16"/>
        </w:numPr>
        <w:tabs>
          <w:tab w:val="left" w:pos="993"/>
        </w:tabs>
        <w:spacing w:after="0" w:line="240" w:lineRule="auto"/>
        <w:ind w:left="1134" w:hanging="425"/>
        <w:jc w:val="both"/>
        <w:rPr>
          <w:rFonts w:ascii="Times New Roman" w:eastAsia="Calibri" w:hAnsi="Times New Roman"/>
          <w:bCs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z w:val="24"/>
          <w:szCs w:val="24"/>
          <w:lang w:val="kk-KZ" w:eastAsia="en-US"/>
        </w:rPr>
        <w:t xml:space="preserve">баспалдақ алаңы; </w:t>
      </w:r>
    </w:p>
    <w:p w14:paraId="562650D7" w14:textId="77777777" w:rsidR="00085398" w:rsidRPr="00BB4557" w:rsidRDefault="00085398" w:rsidP="00085398">
      <w:pPr>
        <w:pStyle w:val="a8"/>
        <w:numPr>
          <w:ilvl w:val="0"/>
          <w:numId w:val="16"/>
        </w:numPr>
        <w:tabs>
          <w:tab w:val="left" w:pos="993"/>
        </w:tabs>
        <w:spacing w:after="0" w:line="240" w:lineRule="auto"/>
        <w:ind w:left="1134" w:hanging="425"/>
        <w:jc w:val="both"/>
        <w:rPr>
          <w:rFonts w:ascii="Times New Roman" w:eastAsia="Calibri" w:hAnsi="Times New Roman"/>
          <w:bCs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z w:val="24"/>
          <w:szCs w:val="24"/>
          <w:lang w:val="kk-KZ" w:eastAsia="en-US"/>
        </w:rPr>
        <w:t xml:space="preserve">әр бөлменің пәтерінің ішінде. </w:t>
      </w:r>
    </w:p>
    <w:p w14:paraId="16F833EE" w14:textId="77777777" w:rsidR="00085398" w:rsidRPr="00BB4557" w:rsidRDefault="00085398" w:rsidP="0008539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Cs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z w:val="24"/>
          <w:szCs w:val="24"/>
          <w:lang w:val="kk-KZ" w:eastAsia="en-US"/>
        </w:rPr>
        <w:t xml:space="preserve">Шағын ауданды/ауданды, көшені көрсете отырып, қалада тұрғын үйдің орналасу схемасын ұсыну; </w:t>
      </w:r>
    </w:p>
    <w:p w14:paraId="4AECF38C" w14:textId="77777777" w:rsidR="00085398" w:rsidRDefault="00085398" w:rsidP="00085398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z w:val="24"/>
          <w:szCs w:val="24"/>
          <w:lang w:val="kk-KZ" w:eastAsia="en-US"/>
        </w:rPr>
      </w:pPr>
      <w:r w:rsidRPr="00BB4557">
        <w:rPr>
          <w:rFonts w:ascii="Times New Roman" w:eastAsia="Calibri" w:hAnsi="Times New Roman"/>
          <w:bCs/>
          <w:sz w:val="24"/>
          <w:szCs w:val="24"/>
          <w:lang w:val="kk-KZ" w:eastAsia="en-US"/>
        </w:rPr>
        <w:t xml:space="preserve">Тұрғын үйдің қысқаша сипаттамасын ұсыну (құрылыс материалы, үйдің қабаты, кіреберістердің саны, кіреберіс есікке домофон есігі/код құлпы, консьерж, тұрақ болған жағдайда). </w:t>
      </w:r>
    </w:p>
    <w:p w14:paraId="7F4823A3" w14:textId="77777777" w:rsidR="00085398" w:rsidRPr="00BB4557" w:rsidRDefault="00085398" w:rsidP="00085398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z w:val="24"/>
          <w:szCs w:val="24"/>
          <w:lang w:val="kk-KZ" w:eastAsia="en-US"/>
        </w:rPr>
      </w:pPr>
    </w:p>
    <w:p w14:paraId="0D8C25FE" w14:textId="77777777" w:rsidR="00085398" w:rsidRPr="00937081" w:rsidRDefault="00085398" w:rsidP="00085398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B4557">
        <w:rPr>
          <w:rFonts w:ascii="Times New Roman" w:eastAsia="Calibri" w:hAnsi="Times New Roman"/>
          <w:b/>
          <w:sz w:val="24"/>
          <w:szCs w:val="24"/>
          <w:lang w:val="kk-KZ" w:eastAsia="en-US"/>
        </w:rPr>
        <w:t>Тұрғынжайдың орналасқан жері: Түркістан қ.</w:t>
      </w:r>
    </w:p>
    <w:p w14:paraId="3045848E" w14:textId="77777777" w:rsidR="00085398" w:rsidRPr="00085398" w:rsidRDefault="00085398" w:rsidP="00085398">
      <w:pPr>
        <w:tabs>
          <w:tab w:val="num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sectPr w:rsidR="00085398" w:rsidRPr="00085398" w:rsidSect="0008539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66AAA"/>
    <w:multiLevelType w:val="hybridMultilevel"/>
    <w:tmpl w:val="AEB84CD8"/>
    <w:lvl w:ilvl="0" w:tplc="13DC3E26">
      <w:start w:val="1"/>
      <w:numFmt w:val="decimal"/>
      <w:lvlText w:val="%1)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EF64E2"/>
    <w:multiLevelType w:val="multilevel"/>
    <w:tmpl w:val="B91A8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C946414"/>
    <w:multiLevelType w:val="multilevel"/>
    <w:tmpl w:val="40F8C3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F0D35BF"/>
    <w:multiLevelType w:val="hybridMultilevel"/>
    <w:tmpl w:val="4502B9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DD84342"/>
    <w:multiLevelType w:val="multilevel"/>
    <w:tmpl w:val="CAEEB3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4CAD55FC"/>
    <w:multiLevelType w:val="hybridMultilevel"/>
    <w:tmpl w:val="DA266B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043149"/>
    <w:multiLevelType w:val="multilevel"/>
    <w:tmpl w:val="0A082C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4548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705646240">
    <w:abstractNumId w:val="1"/>
  </w:num>
  <w:num w:numId="2" w16cid:durableId="862131134">
    <w:abstractNumId w:val="6"/>
  </w:num>
  <w:num w:numId="3" w16cid:durableId="58600203">
    <w:abstractNumId w:val="4"/>
  </w:num>
  <w:num w:numId="4" w16cid:durableId="417140986">
    <w:abstractNumId w:val="3"/>
  </w:num>
  <w:num w:numId="5" w16cid:durableId="1918857837">
    <w:abstractNumId w:val="2"/>
  </w:num>
  <w:num w:numId="6" w16cid:durableId="1098332033">
    <w:abstractNumId w:val="0"/>
  </w:num>
  <w:num w:numId="7" w16cid:durableId="261228952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2521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7004144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7855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188343">
    <w:abstractNumId w:val="3"/>
  </w:num>
  <w:num w:numId="12" w16cid:durableId="843781797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0035869">
    <w:abstractNumId w:val="3"/>
  </w:num>
  <w:num w:numId="14" w16cid:durableId="501823539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0413560">
    <w:abstractNumId w:val="3"/>
  </w:num>
  <w:num w:numId="16" w16cid:durableId="15924732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E1C"/>
    <w:rsid w:val="0002025F"/>
    <w:rsid w:val="00030EA5"/>
    <w:rsid w:val="00085398"/>
    <w:rsid w:val="000D01EC"/>
    <w:rsid w:val="00161526"/>
    <w:rsid w:val="001B43FD"/>
    <w:rsid w:val="002343E7"/>
    <w:rsid w:val="00264078"/>
    <w:rsid w:val="00264BED"/>
    <w:rsid w:val="002D048D"/>
    <w:rsid w:val="00326E7D"/>
    <w:rsid w:val="003947DB"/>
    <w:rsid w:val="003A0FEA"/>
    <w:rsid w:val="003B3ABD"/>
    <w:rsid w:val="003E4EF0"/>
    <w:rsid w:val="00401339"/>
    <w:rsid w:val="004123A4"/>
    <w:rsid w:val="00416F02"/>
    <w:rsid w:val="00431846"/>
    <w:rsid w:val="004735AC"/>
    <w:rsid w:val="00475E66"/>
    <w:rsid w:val="005555F6"/>
    <w:rsid w:val="0056535F"/>
    <w:rsid w:val="005D1F1D"/>
    <w:rsid w:val="005D24E5"/>
    <w:rsid w:val="005E3281"/>
    <w:rsid w:val="0062527E"/>
    <w:rsid w:val="0065408C"/>
    <w:rsid w:val="00660FF2"/>
    <w:rsid w:val="006758F0"/>
    <w:rsid w:val="007A128E"/>
    <w:rsid w:val="007E4E1C"/>
    <w:rsid w:val="007F7626"/>
    <w:rsid w:val="008140F3"/>
    <w:rsid w:val="00814920"/>
    <w:rsid w:val="008165D2"/>
    <w:rsid w:val="008B1517"/>
    <w:rsid w:val="009449C5"/>
    <w:rsid w:val="009516D4"/>
    <w:rsid w:val="00991EF8"/>
    <w:rsid w:val="009B3ABF"/>
    <w:rsid w:val="00AB660F"/>
    <w:rsid w:val="00B64BB3"/>
    <w:rsid w:val="00C079F2"/>
    <w:rsid w:val="00C120E0"/>
    <w:rsid w:val="00C53083"/>
    <w:rsid w:val="00C579BF"/>
    <w:rsid w:val="00C76CE8"/>
    <w:rsid w:val="00D3689D"/>
    <w:rsid w:val="00D733F3"/>
    <w:rsid w:val="00D910D6"/>
    <w:rsid w:val="00E22556"/>
    <w:rsid w:val="00E51F97"/>
    <w:rsid w:val="00FC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1DD12"/>
  <w15:chartTrackingRefBased/>
  <w15:docId w15:val="{191EA4D5-0D25-4B9B-B24B-C778A57B8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910D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uiPriority w:val="99"/>
    <w:rsid w:val="00D910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D910D6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31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184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7">
    <w:basedOn w:val="a"/>
    <w:next w:val="a4"/>
    <w:uiPriority w:val="99"/>
    <w:rsid w:val="00161526"/>
    <w:rPr>
      <w:rFonts w:ascii="Times New Roman" w:eastAsia="Calibri" w:hAnsi="Times New Roman"/>
      <w:sz w:val="24"/>
      <w:szCs w:val="24"/>
      <w:lang w:eastAsia="en-US"/>
    </w:rPr>
  </w:style>
  <w:style w:type="paragraph" w:styleId="a8">
    <w:name w:val="List Paragraph"/>
    <w:basedOn w:val="a"/>
    <w:uiPriority w:val="34"/>
    <w:qFormat/>
    <w:rsid w:val="009449C5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9B3ABF"/>
    <w:rPr>
      <w:color w:val="0563C1" w:themeColor="hyperlink"/>
      <w:u w:val="single"/>
    </w:rPr>
  </w:style>
  <w:style w:type="character" w:styleId="aa">
    <w:name w:val="Strong"/>
    <w:basedOn w:val="a0"/>
    <w:uiPriority w:val="22"/>
    <w:qFormat/>
    <w:rsid w:val="009516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nline.zakon.kz/Document/?doc_id=3331497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.zakon.kz/Document/?doc_id=34266555" TargetMode="External"/><Relationship Id="rId5" Type="http://schemas.openxmlformats.org/officeDocument/2006/relationships/hyperlink" Target="https://online.zakon.kz/Document/?doc_id=3331497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1724</Words>
  <Characters>9831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Балхиев Нурлан Райымбекович</dc:creator>
  <cp:keywords/>
  <dc:description/>
  <cp:lastModifiedBy>Алиев Максат Сейлбекович</cp:lastModifiedBy>
  <cp:revision>4</cp:revision>
  <cp:lastPrinted>2021-07-12T05:29:00Z</cp:lastPrinted>
  <dcterms:created xsi:type="dcterms:W3CDTF">2024-09-04T06:13:00Z</dcterms:created>
  <dcterms:modified xsi:type="dcterms:W3CDTF">2024-09-04T07:12:00Z</dcterms:modified>
</cp:coreProperties>
</file>